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F2024" w14:textId="77777777" w:rsidR="0085485A" w:rsidRDefault="0085485A" w:rsidP="0085485A">
      <w:pPr>
        <w:autoSpaceDE w:val="0"/>
        <w:autoSpaceDN w:val="0"/>
        <w:adjustRightInd w:val="0"/>
        <w:rPr>
          <w:b/>
          <w:sz w:val="28"/>
          <w:szCs w:val="28"/>
        </w:rPr>
      </w:pPr>
    </w:p>
    <w:p w14:paraId="7CD0E19C" w14:textId="6765FC37" w:rsidR="0085485A" w:rsidRDefault="0085485A" w:rsidP="0085485A">
      <w:pPr>
        <w:rPr>
          <w:szCs w:val="22"/>
        </w:rPr>
      </w:pPr>
      <w:r>
        <w:rPr>
          <w:b/>
          <w:sz w:val="28"/>
          <w:szCs w:val="28"/>
        </w:rPr>
        <w:t xml:space="preserve">Kogeanbefaling – </w:t>
      </w:r>
      <w:r w:rsidR="00D50AB4">
        <w:rPr>
          <w:b/>
          <w:sz w:val="28"/>
          <w:szCs w:val="28"/>
        </w:rPr>
        <w:t>(skabelon til vandværk)</w:t>
      </w:r>
    </w:p>
    <w:p w14:paraId="746C2A62" w14:textId="77777777" w:rsidR="0085485A" w:rsidRDefault="0085485A" w:rsidP="0085485A">
      <w:pPr>
        <w:rPr>
          <w:szCs w:val="22"/>
        </w:rPr>
      </w:pPr>
    </w:p>
    <w:p w14:paraId="74A2F699" w14:textId="77777777" w:rsidR="0085485A" w:rsidRDefault="003367A5" w:rsidP="0085485A">
      <w:pPr>
        <w:autoSpaceDE w:val="0"/>
        <w:autoSpaceDN w:val="0"/>
        <w:adjustRightInd w:val="0"/>
        <w:ind w:left="1304" w:firstLine="1304"/>
        <w:rPr>
          <w:b/>
          <w:bCs/>
          <w:sz w:val="44"/>
          <w:szCs w:val="44"/>
        </w:rPr>
      </w:pPr>
      <w:r>
        <w:rPr>
          <w:noProof/>
          <w:sz w:val="44"/>
          <w:szCs w:val="44"/>
        </w:rPr>
        <w:object w:dxaOrig="1440" w:dyaOrig="1440" w14:anchorId="2C8DC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5pt;margin-top:8.7pt;width:108pt;height:108pt;z-index:251659264">
            <v:imagedata r:id="rId5" o:title=""/>
          </v:shape>
          <o:OLEObject Type="Embed" ProgID="Word.Picture.8" ShapeID="_x0000_s1026" DrawAspect="Content" ObjectID="_1817632429" r:id="rId6"/>
        </w:object>
      </w:r>
    </w:p>
    <w:p w14:paraId="2ADB354F" w14:textId="77777777" w:rsidR="0085485A" w:rsidRPr="00F54EE6" w:rsidRDefault="0085485A" w:rsidP="0085485A">
      <w:pPr>
        <w:autoSpaceDE w:val="0"/>
        <w:autoSpaceDN w:val="0"/>
        <w:adjustRightInd w:val="0"/>
        <w:ind w:left="1304" w:firstLine="1304"/>
        <w:rPr>
          <w:b/>
          <w:bCs/>
          <w:sz w:val="44"/>
          <w:szCs w:val="44"/>
        </w:rPr>
      </w:pPr>
      <w:r w:rsidRPr="00F54EE6">
        <w:rPr>
          <w:b/>
          <w:bCs/>
          <w:sz w:val="44"/>
          <w:szCs w:val="44"/>
        </w:rPr>
        <w:t>Vandforurening</w:t>
      </w:r>
    </w:p>
    <w:p w14:paraId="3698D691" w14:textId="77777777" w:rsidR="0085485A" w:rsidRDefault="0085485A" w:rsidP="0085485A">
      <w:pPr>
        <w:rPr>
          <w:szCs w:val="22"/>
        </w:rPr>
      </w:pPr>
    </w:p>
    <w:p w14:paraId="206C3B5D" w14:textId="77777777" w:rsidR="0085485A" w:rsidRPr="00F54EE6" w:rsidRDefault="0085485A" w:rsidP="0085485A">
      <w:pPr>
        <w:rPr>
          <w:sz w:val="32"/>
          <w:szCs w:val="32"/>
        </w:rPr>
      </w:pPr>
      <w:r>
        <w:rPr>
          <w:szCs w:val="22"/>
        </w:rPr>
        <w:tab/>
      </w:r>
      <w:r>
        <w:rPr>
          <w:szCs w:val="22"/>
        </w:rPr>
        <w:tab/>
      </w:r>
      <w:r w:rsidRPr="00F54EE6">
        <w:rPr>
          <w:sz w:val="32"/>
          <w:szCs w:val="32"/>
        </w:rPr>
        <w:t>- kog vandet før du drikker det!</w:t>
      </w:r>
    </w:p>
    <w:p w14:paraId="732E2B95" w14:textId="77777777" w:rsidR="0085485A" w:rsidRDefault="0085485A" w:rsidP="0085485A">
      <w:pPr>
        <w:autoSpaceDE w:val="0"/>
        <w:autoSpaceDN w:val="0"/>
        <w:adjustRightInd w:val="0"/>
        <w:rPr>
          <w:szCs w:val="22"/>
        </w:rPr>
      </w:pPr>
    </w:p>
    <w:p w14:paraId="4D4AFA4D" w14:textId="77777777" w:rsidR="0085485A" w:rsidRDefault="0085485A" w:rsidP="0085485A">
      <w:pPr>
        <w:autoSpaceDE w:val="0"/>
        <w:autoSpaceDN w:val="0"/>
        <w:adjustRightInd w:val="0"/>
      </w:pPr>
    </w:p>
    <w:p w14:paraId="50712986" w14:textId="77777777" w:rsidR="0085485A" w:rsidRDefault="0085485A" w:rsidP="0085485A">
      <w:pPr>
        <w:autoSpaceDE w:val="0"/>
        <w:autoSpaceDN w:val="0"/>
        <w:adjustRightInd w:val="0"/>
        <w:rPr>
          <w:b/>
          <w:bCs/>
          <w:sz w:val="26"/>
          <w:szCs w:val="26"/>
        </w:rPr>
      </w:pPr>
    </w:p>
    <w:p w14:paraId="2052D372" w14:textId="77777777" w:rsidR="0085485A" w:rsidRDefault="0085485A" w:rsidP="0085485A">
      <w:pPr>
        <w:autoSpaceDE w:val="0"/>
        <w:autoSpaceDN w:val="0"/>
        <w:adjustRightInd w:val="0"/>
        <w:rPr>
          <w:b/>
          <w:bCs/>
          <w:sz w:val="26"/>
          <w:szCs w:val="26"/>
        </w:rPr>
      </w:pPr>
    </w:p>
    <w:p w14:paraId="2486871F" w14:textId="2A87AC0E" w:rsidR="0085485A" w:rsidRDefault="0085485A" w:rsidP="0085485A">
      <w:pPr>
        <w:autoSpaceDE w:val="0"/>
        <w:autoSpaceDN w:val="0"/>
        <w:adjustRightInd w:val="0"/>
        <w:rPr>
          <w:szCs w:val="22"/>
        </w:rPr>
      </w:pPr>
      <w:r>
        <w:rPr>
          <w:szCs w:val="22"/>
        </w:rPr>
        <w:t>Information til beboerne og virksomheder på:</w:t>
      </w:r>
    </w:p>
    <w:p w14:paraId="04CA0029" w14:textId="634EF72C" w:rsidR="0085485A" w:rsidRDefault="00D50AB4" w:rsidP="0085485A">
      <w:pPr>
        <w:autoSpaceDE w:val="0"/>
        <w:autoSpaceDN w:val="0"/>
        <w:adjustRightInd w:val="0"/>
        <w:rPr>
          <w:szCs w:val="22"/>
        </w:rPr>
      </w:pPr>
      <w:r>
        <w:rPr>
          <w:szCs w:val="22"/>
        </w:rPr>
        <w:t>X gade nr. x - x</w:t>
      </w:r>
    </w:p>
    <w:p w14:paraId="0B725A10" w14:textId="77777777" w:rsidR="00D50AB4" w:rsidRDefault="00D50AB4" w:rsidP="0085485A">
      <w:pPr>
        <w:autoSpaceDE w:val="0"/>
        <w:autoSpaceDN w:val="0"/>
        <w:adjustRightInd w:val="0"/>
        <w:rPr>
          <w:b/>
          <w:bCs/>
          <w:sz w:val="26"/>
          <w:szCs w:val="26"/>
        </w:rPr>
      </w:pPr>
    </w:p>
    <w:p w14:paraId="5474C543" w14:textId="77777777" w:rsidR="0085485A" w:rsidRDefault="0085485A" w:rsidP="0085485A">
      <w:pPr>
        <w:autoSpaceDE w:val="0"/>
        <w:autoSpaceDN w:val="0"/>
        <w:adjustRightInd w:val="0"/>
        <w:rPr>
          <w:szCs w:val="22"/>
        </w:rPr>
      </w:pPr>
      <w:r>
        <w:rPr>
          <w:szCs w:val="22"/>
        </w:rPr>
        <w:t>Der er den (dato) klokken (tid) konstateret forurening af drikkevandet med (coliforme) bakterier i dette område.</w:t>
      </w:r>
    </w:p>
    <w:p w14:paraId="1EC0872A" w14:textId="77777777" w:rsidR="0085485A" w:rsidRDefault="0085485A" w:rsidP="0085485A">
      <w:pPr>
        <w:autoSpaceDE w:val="0"/>
        <w:autoSpaceDN w:val="0"/>
        <w:adjustRightInd w:val="0"/>
        <w:rPr>
          <w:szCs w:val="22"/>
        </w:rPr>
      </w:pPr>
    </w:p>
    <w:p w14:paraId="5B0E1858" w14:textId="7307F407" w:rsidR="0085485A" w:rsidRDefault="00D50AB4" w:rsidP="0085485A">
      <w:pPr>
        <w:autoSpaceDE w:val="0"/>
        <w:autoSpaceDN w:val="0"/>
        <w:adjustRightInd w:val="0"/>
        <w:rPr>
          <w:szCs w:val="22"/>
        </w:rPr>
      </w:pPr>
      <w:r>
        <w:rPr>
          <w:szCs w:val="22"/>
        </w:rPr>
        <w:t>Styrelsen for Patientsikkerhed</w:t>
      </w:r>
      <w:r w:rsidR="0085485A">
        <w:rPr>
          <w:szCs w:val="22"/>
        </w:rPr>
        <w:t xml:space="preserve"> anbefaler, at du koger vandet, før du drikker det eller bruger det til madlavning. Et par minutters kogning dræber bakterierne i vandet.</w:t>
      </w:r>
    </w:p>
    <w:p w14:paraId="46C8C9C0" w14:textId="77777777" w:rsidR="0085485A" w:rsidRDefault="0085485A" w:rsidP="0085485A">
      <w:pPr>
        <w:autoSpaceDE w:val="0"/>
        <w:autoSpaceDN w:val="0"/>
        <w:adjustRightInd w:val="0"/>
        <w:rPr>
          <w:szCs w:val="22"/>
        </w:rPr>
      </w:pPr>
    </w:p>
    <w:p w14:paraId="1FF0A62A" w14:textId="183C9FDB" w:rsidR="0085485A" w:rsidRPr="00F54EE6" w:rsidRDefault="0085485A" w:rsidP="0085485A">
      <w:pPr>
        <w:autoSpaceDE w:val="0"/>
        <w:autoSpaceDN w:val="0"/>
        <w:adjustRightInd w:val="0"/>
        <w:rPr>
          <w:b/>
          <w:szCs w:val="22"/>
        </w:rPr>
      </w:pPr>
      <w:r w:rsidRPr="00F54EE6">
        <w:rPr>
          <w:b/>
          <w:szCs w:val="22"/>
        </w:rPr>
        <w:t xml:space="preserve">Anbefalinger fra </w:t>
      </w:r>
      <w:r w:rsidR="00D50AB4">
        <w:rPr>
          <w:b/>
          <w:szCs w:val="22"/>
        </w:rPr>
        <w:t>Styrelsen for Patientsikkerhed</w:t>
      </w:r>
    </w:p>
    <w:p w14:paraId="6E2363CF" w14:textId="77777777" w:rsidR="0085485A" w:rsidRDefault="0085485A" w:rsidP="0085485A">
      <w:pPr>
        <w:autoSpaceDE w:val="0"/>
        <w:autoSpaceDN w:val="0"/>
        <w:adjustRightInd w:val="0"/>
        <w:rPr>
          <w:szCs w:val="22"/>
        </w:rPr>
      </w:pPr>
      <w:r>
        <w:rPr>
          <w:szCs w:val="22"/>
        </w:rPr>
        <w:t>Beskyt dig selv mod sygdom:</w:t>
      </w:r>
    </w:p>
    <w:p w14:paraId="5EB8F223" w14:textId="77777777" w:rsidR="0085485A" w:rsidRDefault="0085485A" w:rsidP="0085485A">
      <w:pPr>
        <w:autoSpaceDE w:val="0"/>
        <w:autoSpaceDN w:val="0"/>
        <w:adjustRightInd w:val="0"/>
        <w:rPr>
          <w:szCs w:val="22"/>
        </w:rPr>
      </w:pPr>
    </w:p>
    <w:p w14:paraId="782DFEF4" w14:textId="77777777" w:rsidR="0085485A" w:rsidRPr="006E7492" w:rsidRDefault="0085485A" w:rsidP="0085485A">
      <w:pPr>
        <w:numPr>
          <w:ilvl w:val="0"/>
          <w:numId w:val="1"/>
        </w:numPr>
        <w:autoSpaceDE w:val="0"/>
        <w:autoSpaceDN w:val="0"/>
        <w:adjustRightInd w:val="0"/>
        <w:rPr>
          <w:sz w:val="20"/>
        </w:rPr>
      </w:pPr>
      <w:r w:rsidRPr="006E7492">
        <w:rPr>
          <w:sz w:val="20"/>
        </w:rPr>
        <w:t>Drikke: Undgå at drikke vandet direkte fra hanen. Kog det et par minutter først.</w:t>
      </w:r>
    </w:p>
    <w:p w14:paraId="179AD978" w14:textId="77777777" w:rsidR="0085485A" w:rsidRPr="006E7492" w:rsidRDefault="0085485A" w:rsidP="0085485A">
      <w:pPr>
        <w:autoSpaceDE w:val="0"/>
        <w:autoSpaceDN w:val="0"/>
        <w:adjustRightInd w:val="0"/>
        <w:rPr>
          <w:sz w:val="20"/>
        </w:rPr>
      </w:pPr>
    </w:p>
    <w:p w14:paraId="2A9589C4" w14:textId="77777777" w:rsidR="0085485A" w:rsidRPr="006E7492" w:rsidRDefault="0085485A" w:rsidP="0085485A">
      <w:pPr>
        <w:numPr>
          <w:ilvl w:val="0"/>
          <w:numId w:val="1"/>
        </w:numPr>
        <w:autoSpaceDE w:val="0"/>
        <w:autoSpaceDN w:val="0"/>
        <w:adjustRightInd w:val="0"/>
        <w:rPr>
          <w:sz w:val="20"/>
        </w:rPr>
      </w:pPr>
      <w:r w:rsidRPr="006E7492">
        <w:rPr>
          <w:sz w:val="20"/>
        </w:rPr>
        <w:t>Madlavning: Brug afkølet kogt vand til skylning af salater eller andre rå grøntsager. Vandet fra hanen kan godt bruges til kogning af kartofler, spaghetti el. lignende, hvis vandet ikke lugter eller smager dårligt.</w:t>
      </w:r>
    </w:p>
    <w:p w14:paraId="45D2EE62" w14:textId="77777777" w:rsidR="0085485A" w:rsidRPr="006E7492" w:rsidRDefault="0085485A" w:rsidP="0085485A">
      <w:pPr>
        <w:autoSpaceDE w:val="0"/>
        <w:autoSpaceDN w:val="0"/>
        <w:adjustRightInd w:val="0"/>
        <w:rPr>
          <w:sz w:val="20"/>
        </w:rPr>
      </w:pPr>
    </w:p>
    <w:p w14:paraId="480FF8B2" w14:textId="77777777" w:rsidR="0085485A" w:rsidRPr="006E7492" w:rsidRDefault="0085485A" w:rsidP="0085485A">
      <w:pPr>
        <w:numPr>
          <w:ilvl w:val="0"/>
          <w:numId w:val="1"/>
        </w:numPr>
        <w:autoSpaceDE w:val="0"/>
        <w:autoSpaceDN w:val="0"/>
        <w:adjustRightInd w:val="0"/>
        <w:rPr>
          <w:sz w:val="20"/>
        </w:rPr>
      </w:pPr>
      <w:r w:rsidRPr="006E7492">
        <w:rPr>
          <w:sz w:val="20"/>
        </w:rPr>
        <w:t>Personlig hygiejne: Med den hidtidige målte grad af forurening kan vandet godt bruges til brusebad og karbad. Vær dog opmærksom på, at børn ikke drikker vand under badning. Brug afkølet kogt vand til tandbørstning og til rengøring af tandproteser.</w:t>
      </w:r>
    </w:p>
    <w:p w14:paraId="27C4AF5D" w14:textId="77777777" w:rsidR="0085485A" w:rsidRPr="006E7492" w:rsidRDefault="0085485A" w:rsidP="0085485A">
      <w:pPr>
        <w:autoSpaceDE w:val="0"/>
        <w:autoSpaceDN w:val="0"/>
        <w:adjustRightInd w:val="0"/>
        <w:rPr>
          <w:sz w:val="20"/>
        </w:rPr>
      </w:pPr>
    </w:p>
    <w:p w14:paraId="3F884F70" w14:textId="77777777" w:rsidR="0085485A" w:rsidRPr="006E7492" w:rsidRDefault="0085485A" w:rsidP="0085485A">
      <w:pPr>
        <w:numPr>
          <w:ilvl w:val="0"/>
          <w:numId w:val="1"/>
        </w:numPr>
        <w:autoSpaceDE w:val="0"/>
        <w:autoSpaceDN w:val="0"/>
        <w:adjustRightInd w:val="0"/>
        <w:rPr>
          <w:sz w:val="20"/>
        </w:rPr>
      </w:pPr>
      <w:r w:rsidRPr="006E7492">
        <w:rPr>
          <w:sz w:val="20"/>
        </w:rPr>
        <w:t>Tøjvask: Du må godt bruge vandet til tøjvask.</w:t>
      </w:r>
    </w:p>
    <w:p w14:paraId="6B5C4E8E" w14:textId="77777777" w:rsidR="0085485A" w:rsidRDefault="0085485A" w:rsidP="0085485A">
      <w:pPr>
        <w:autoSpaceDE w:val="0"/>
        <w:autoSpaceDN w:val="0"/>
        <w:adjustRightInd w:val="0"/>
        <w:rPr>
          <w:szCs w:val="22"/>
        </w:rPr>
      </w:pPr>
    </w:p>
    <w:p w14:paraId="4F3E99BE" w14:textId="77777777" w:rsidR="0085485A" w:rsidRPr="006E7492" w:rsidRDefault="0085485A" w:rsidP="0085485A">
      <w:pPr>
        <w:autoSpaceDE w:val="0"/>
        <w:autoSpaceDN w:val="0"/>
        <w:adjustRightInd w:val="0"/>
        <w:rPr>
          <w:b/>
          <w:szCs w:val="22"/>
        </w:rPr>
      </w:pPr>
      <w:r w:rsidRPr="006E7492">
        <w:rPr>
          <w:b/>
          <w:szCs w:val="22"/>
        </w:rPr>
        <w:t>Kun lille risiko, hvis du har drukket af vandet</w:t>
      </w:r>
    </w:p>
    <w:p w14:paraId="2F9CE71D" w14:textId="49702285" w:rsidR="0085485A" w:rsidRPr="00AD6C1E" w:rsidRDefault="0085485A" w:rsidP="0085485A">
      <w:pPr>
        <w:autoSpaceDE w:val="0"/>
        <w:autoSpaceDN w:val="0"/>
        <w:adjustRightInd w:val="0"/>
        <w:rPr>
          <w:color w:val="FF0000"/>
          <w:szCs w:val="22"/>
        </w:rPr>
      </w:pPr>
      <w:r>
        <w:rPr>
          <w:szCs w:val="22"/>
        </w:rPr>
        <w:t xml:space="preserve">Der er kun en meget lille risiko for, at du bliver syg, hvis du har drukket af vandet. Indtil nu er der fundet meget små mængder af bakterier. Men kog vandet fra nu af, før du drikker det. </w:t>
      </w:r>
      <w:r w:rsidRPr="00AD6C1E">
        <w:rPr>
          <w:color w:val="FF0000"/>
          <w:szCs w:val="22"/>
        </w:rPr>
        <w:t xml:space="preserve">(Dette afsnit godkendes af </w:t>
      </w:r>
      <w:r w:rsidR="00D50AB4">
        <w:rPr>
          <w:color w:val="FF0000"/>
          <w:szCs w:val="22"/>
        </w:rPr>
        <w:t>Styrelsen for Patientsikkerhed</w:t>
      </w:r>
      <w:r w:rsidRPr="00AD6C1E">
        <w:rPr>
          <w:color w:val="FF0000"/>
          <w:szCs w:val="22"/>
        </w:rPr>
        <w:t xml:space="preserve"> i den enkelte situation – ellers slettes det!)</w:t>
      </w:r>
    </w:p>
    <w:p w14:paraId="315B1C40" w14:textId="77777777" w:rsidR="0085485A" w:rsidRDefault="0085485A" w:rsidP="0085485A">
      <w:pPr>
        <w:autoSpaceDE w:val="0"/>
        <w:autoSpaceDN w:val="0"/>
        <w:adjustRightInd w:val="0"/>
        <w:rPr>
          <w:szCs w:val="22"/>
        </w:rPr>
      </w:pPr>
    </w:p>
    <w:p w14:paraId="0F579F7D" w14:textId="77777777" w:rsidR="0085485A" w:rsidRPr="006E7492" w:rsidRDefault="0085485A" w:rsidP="0085485A">
      <w:pPr>
        <w:autoSpaceDE w:val="0"/>
        <w:autoSpaceDN w:val="0"/>
        <w:adjustRightInd w:val="0"/>
        <w:rPr>
          <w:b/>
          <w:szCs w:val="22"/>
        </w:rPr>
      </w:pPr>
      <w:r w:rsidRPr="006E7492">
        <w:rPr>
          <w:b/>
          <w:szCs w:val="22"/>
        </w:rPr>
        <w:t>Yderligere information</w:t>
      </w:r>
    </w:p>
    <w:p w14:paraId="2F8E48E4" w14:textId="77777777" w:rsidR="0085485A" w:rsidRDefault="0085485A" w:rsidP="0085485A">
      <w:pPr>
        <w:autoSpaceDE w:val="0"/>
        <w:autoSpaceDN w:val="0"/>
        <w:adjustRightInd w:val="0"/>
        <w:rPr>
          <w:szCs w:val="22"/>
        </w:rPr>
      </w:pPr>
      <w:r>
        <w:rPr>
          <w:szCs w:val="22"/>
        </w:rPr>
        <w:t xml:space="preserve">Følg med i udviklingen i vandforureningen på XX vandværks hjemmeside/kommunens hjemmeside på adressen </w:t>
      </w:r>
      <w:hyperlink r:id="rId7" w:history="1">
        <w:r w:rsidRPr="00030014">
          <w:rPr>
            <w:rStyle w:val="Hyperlink"/>
            <w:szCs w:val="22"/>
          </w:rPr>
          <w:t>www.xx/www.holstebro.dk</w:t>
        </w:r>
      </w:hyperlink>
      <w:r>
        <w:rPr>
          <w:szCs w:val="22"/>
        </w:rPr>
        <w:t xml:space="preserve"> og i medierne.</w:t>
      </w:r>
    </w:p>
    <w:p w14:paraId="008F1B70" w14:textId="77777777" w:rsidR="0085485A" w:rsidRDefault="0085485A" w:rsidP="0085485A">
      <w:pPr>
        <w:autoSpaceDE w:val="0"/>
        <w:autoSpaceDN w:val="0"/>
        <w:adjustRightInd w:val="0"/>
        <w:rPr>
          <w:szCs w:val="22"/>
        </w:rPr>
      </w:pPr>
    </w:p>
    <w:p w14:paraId="0D1C4B8B" w14:textId="77777777" w:rsidR="0085485A" w:rsidRDefault="0085485A" w:rsidP="0085485A">
      <w:pPr>
        <w:autoSpaceDE w:val="0"/>
        <w:autoSpaceDN w:val="0"/>
        <w:adjustRightInd w:val="0"/>
        <w:rPr>
          <w:szCs w:val="22"/>
        </w:rPr>
      </w:pPr>
      <w:r>
        <w:rPr>
          <w:szCs w:val="22"/>
        </w:rPr>
        <w:t xml:space="preserve">Har du spørgsmål, kan du kontakte xx vandværk på </w:t>
      </w:r>
      <w:proofErr w:type="gramStart"/>
      <w:r>
        <w:rPr>
          <w:szCs w:val="22"/>
        </w:rPr>
        <w:t>telefon nr.</w:t>
      </w:r>
      <w:proofErr w:type="gramEnd"/>
      <w:r>
        <w:rPr>
          <w:szCs w:val="22"/>
        </w:rPr>
        <w:t xml:space="preserve"> xx eller på e-mail xx.</w:t>
      </w:r>
    </w:p>
    <w:p w14:paraId="118ABB4A" w14:textId="77777777" w:rsidR="0085485A" w:rsidRDefault="0085485A" w:rsidP="0085485A">
      <w:pPr>
        <w:autoSpaceDE w:val="0"/>
        <w:autoSpaceDN w:val="0"/>
        <w:adjustRightInd w:val="0"/>
        <w:rPr>
          <w:szCs w:val="22"/>
        </w:rPr>
      </w:pPr>
    </w:p>
    <w:p w14:paraId="123FAFCF" w14:textId="77777777" w:rsidR="0085485A" w:rsidRDefault="0085485A" w:rsidP="0085485A">
      <w:pPr>
        <w:autoSpaceDE w:val="0"/>
        <w:autoSpaceDN w:val="0"/>
        <w:adjustRightInd w:val="0"/>
        <w:rPr>
          <w:szCs w:val="22"/>
        </w:rPr>
      </w:pPr>
      <w:r>
        <w:rPr>
          <w:szCs w:val="22"/>
        </w:rPr>
        <w:t>Med venlig hilsen</w:t>
      </w:r>
    </w:p>
    <w:p w14:paraId="30485096" w14:textId="77777777" w:rsidR="0085485A" w:rsidRPr="00920A72" w:rsidRDefault="0085485A" w:rsidP="0085485A">
      <w:pPr>
        <w:rPr>
          <w:szCs w:val="22"/>
        </w:rPr>
      </w:pPr>
      <w:r>
        <w:rPr>
          <w:szCs w:val="22"/>
        </w:rPr>
        <w:t>X Vandværk</w:t>
      </w:r>
    </w:p>
    <w:p w14:paraId="6148450C" w14:textId="77777777" w:rsidR="00A06225" w:rsidRPr="008F4A08" w:rsidRDefault="00A06225" w:rsidP="0030271D"/>
    <w:sectPr w:rsidR="00A06225" w:rsidRPr="008F4A08" w:rsidSect="00061A98">
      <w:pgSz w:w="11906" w:h="16838"/>
      <w:pgMar w:top="113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0014C5"/>
    <w:multiLevelType w:val="hybridMultilevel"/>
    <w:tmpl w:val="ED185FB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546913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5A"/>
    <w:rsid w:val="00061A98"/>
    <w:rsid w:val="002903A8"/>
    <w:rsid w:val="0030271D"/>
    <w:rsid w:val="003367A5"/>
    <w:rsid w:val="0085485A"/>
    <w:rsid w:val="008D2567"/>
    <w:rsid w:val="008F4A08"/>
    <w:rsid w:val="00913690"/>
    <w:rsid w:val="00A06225"/>
    <w:rsid w:val="00AF3FD4"/>
    <w:rsid w:val="00D4195A"/>
    <w:rsid w:val="00D50AB4"/>
    <w:rsid w:val="00E5424D"/>
    <w:rsid w:val="00E8446D"/>
    <w:rsid w:val="00EC2AF8"/>
    <w:rsid w:val="00F814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FD0315D"/>
  <w15:chartTrackingRefBased/>
  <w15:docId w15:val="{4474D349-9629-44DD-B6F1-F6110F27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85A"/>
    <w:pPr>
      <w:jc w:val="left"/>
    </w:pPr>
    <w:rPr>
      <w:rFonts w:ascii="Arial" w:hAnsi="Arial"/>
      <w:sz w:val="22"/>
    </w:rPr>
  </w:style>
  <w:style w:type="paragraph" w:styleId="Overskrift1">
    <w:name w:val="heading 1"/>
    <w:basedOn w:val="Normal"/>
    <w:next w:val="Normal"/>
    <w:link w:val="Overskrift1Tegn"/>
    <w:qFormat/>
    <w:rsid w:val="00F8144D"/>
    <w:pPr>
      <w:keepNext/>
      <w:spacing w:before="100" w:beforeAutospacing="1" w:after="240"/>
      <w:outlineLvl w:val="0"/>
    </w:pPr>
    <w:rPr>
      <w:rFonts w:cs="Arial"/>
      <w:b/>
      <w:bCs/>
      <w:sz w:val="32"/>
      <w:szCs w:val="32"/>
    </w:rPr>
  </w:style>
  <w:style w:type="paragraph" w:styleId="Overskrift2">
    <w:name w:val="heading 2"/>
    <w:basedOn w:val="Normal"/>
    <w:next w:val="Normal"/>
    <w:link w:val="Overskrift2Tegn"/>
    <w:qFormat/>
    <w:rsid w:val="00913690"/>
    <w:pPr>
      <w:keepNext/>
      <w:framePr w:hSpace="141" w:wrap="notBeside" w:vAnchor="text" w:hAnchor="margin" w:y="184"/>
      <w:outlineLvl w:val="1"/>
    </w:pPr>
    <w:rPr>
      <w:rFonts w:cs="Arial"/>
      <w:i/>
      <w:iCs/>
      <w:spacing w:val="20"/>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913690"/>
    <w:rPr>
      <w:color w:val="0000FF"/>
      <w:u w:val="single"/>
    </w:rPr>
  </w:style>
  <w:style w:type="character" w:customStyle="1" w:styleId="Overskrift1Tegn">
    <w:name w:val="Overskrift 1 Tegn"/>
    <w:basedOn w:val="Standardskrifttypeiafsnit"/>
    <w:link w:val="Overskrift1"/>
    <w:rsid w:val="00F8144D"/>
    <w:rPr>
      <w:rFonts w:ascii="Arial" w:hAnsi="Arial" w:cs="Arial"/>
      <w:b/>
      <w:bCs/>
      <w:sz w:val="32"/>
      <w:szCs w:val="32"/>
    </w:rPr>
  </w:style>
  <w:style w:type="character" w:customStyle="1" w:styleId="Overskrift2Tegn">
    <w:name w:val="Overskrift 2 Tegn"/>
    <w:basedOn w:val="Standardskrifttypeiafsnit"/>
    <w:link w:val="Overskrift2"/>
    <w:rsid w:val="00913690"/>
    <w:rPr>
      <w:rFonts w:ascii="Arial" w:hAnsi="Arial" w:cs="Arial"/>
      <w:i/>
      <w:iCs/>
      <w:spacing w:val="20"/>
      <w:sz w:val="18"/>
      <w:szCs w:val="24"/>
    </w:rPr>
  </w:style>
  <w:style w:type="paragraph" w:styleId="Sidefod">
    <w:name w:val="footer"/>
    <w:basedOn w:val="Normal"/>
    <w:link w:val="SidefodTegn"/>
    <w:rsid w:val="00913690"/>
    <w:pPr>
      <w:tabs>
        <w:tab w:val="center" w:pos="4819"/>
        <w:tab w:val="right" w:pos="9638"/>
      </w:tabs>
    </w:pPr>
  </w:style>
  <w:style w:type="character" w:customStyle="1" w:styleId="SidefodTegn">
    <w:name w:val="Sidefod Tegn"/>
    <w:basedOn w:val="Standardskrifttypeiafsnit"/>
    <w:link w:val="Sidefod"/>
    <w:rsid w:val="00913690"/>
    <w:rPr>
      <w:rFonts w:ascii="Arial" w:hAnsi="Arial"/>
      <w:sz w:val="24"/>
      <w:szCs w:val="24"/>
    </w:rPr>
  </w:style>
  <w:style w:type="paragraph" w:styleId="Sidehoved">
    <w:name w:val="header"/>
    <w:basedOn w:val="Normal"/>
    <w:link w:val="SidehovedTegn"/>
    <w:rsid w:val="00913690"/>
    <w:pPr>
      <w:tabs>
        <w:tab w:val="center" w:pos="4819"/>
        <w:tab w:val="right" w:pos="9638"/>
      </w:tabs>
    </w:pPr>
  </w:style>
  <w:style w:type="character" w:customStyle="1" w:styleId="SidehovedTegn">
    <w:name w:val="Sidehoved Tegn"/>
    <w:basedOn w:val="Standardskrifttypeiafsnit"/>
    <w:link w:val="Sidehoved"/>
    <w:rsid w:val="0091369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x/www.holstebro.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1516</Characters>
  <Application>Microsoft Office Word</Application>
  <DocSecurity>0</DocSecurity>
  <Lines>12</Lines>
  <Paragraphs>3</Paragraphs>
  <ScaleCrop>false</ScaleCrop>
  <Company>Holstebro Kommune</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Hareskov Johansen (Holstebro Kommune)</dc:creator>
  <cp:keywords/>
  <dc:description/>
  <cp:lastModifiedBy>Karl Grundahl</cp:lastModifiedBy>
  <cp:revision>2</cp:revision>
  <dcterms:created xsi:type="dcterms:W3CDTF">2025-08-25T11:07:00Z</dcterms:created>
  <dcterms:modified xsi:type="dcterms:W3CDTF">2025-08-25T11:07:00Z</dcterms:modified>
</cp:coreProperties>
</file>